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2023-2028年中国饮料及茶叶批发行业市场发展现状及投资前景咨询报告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2023-2028年中国饮料及茶叶批发行业市场发展现状及投资前景咨询报告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2023-2028年中国饮料及茶叶批发行业市场发展现状及投资前景咨询报告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2023-2028年中国饮料及茶叶批发行业市场发展现状及投资前景咨询报告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