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2023-2028年中国车辆专用照明及电气信号设备装置制造行业市场发展现状及投资前景咨询报告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2023-2028年中国车辆专用照明及电气信号设备装置制造行业市场发展现状及投资前景咨询报告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2023-2028年中国车辆专用照明及电气信号设备装置制造行业市场发展现状及投资前景咨询报告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https://www.icandata.com/view/366023.html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https://www.icandata.com/view/366023.html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2023-2028年中国车辆专用照明及电气信号设备装置制造行业市场发展现状及投资前景咨询报告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366023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