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2023-2028年中国代用燃料内燃机行业市场发展现状及投资前景咨询报告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2023-2028年中国代用燃料内燃机行业市场发展现状及投资前景咨询报告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2023-2028年中国代用燃料内燃机行业市场发展现状及投资前景咨询报告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2023-2028年中国代用燃料内燃机行业市场发展现状及投资前景咨询报告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