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2023-2028年中国合成纤维单(聚合)体制造行业市场发展现状及投资前景咨询报告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2023-2028年中国合成纤维单(聚合)体制造行业市场发展现状及投资前景咨询报告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2023-2028年中国合成纤维单(聚合)体制造行业市场发展现状及投资前景咨询报告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2023-2028年中国合成纤维单(聚合)体制造行业市场发展现状及投资前景咨询报告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