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2023-2028年中国河流水域污染治理行业市场发展现状及投资前景咨询报告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2023-2028年中国河流水域污染治理行业市场发展现状及投资前景咨询报告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2023-2028年中国河流水域污染治理行业市场发展现状及投资前景咨询报告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2023-2028年中国河流水域污染治理行业市场发展现状及投资前景咨询报告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