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2007-2010年锆矿砂及其精矿进出口形势分析及预测市场分析及发展趋势研究报告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2007-2010年锆矿砂及其精矿进出口形势分析及预测市场分析及发展趋势研究报告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2007-2010年锆矿砂及其精矿进出口形势分析及预测市场分析及发展趋势研究报告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2007-2010年锆矿砂及其精矿进出口形势分析及预测市场分析及发展趋势研究报告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