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2023-2028年中国人用狂犬病纯化疫苗行业市场发展现状及投资前景咨询报告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2023-2028年中国人用狂犬病纯化疫苗行业市场发展现状及投资前景咨询报告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2023-2028年中国人用狂犬病纯化疫苗行业市场发展现状及投资前景咨询报告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2023-2028年中国人用狂犬病纯化疫苗行业市场发展现状及投资前景咨询报告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