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2023-2028年中国次性纸浆模餐具行业市场发展现状及投资前景咨询报告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2023-2028年中国次性纸浆模餐具行业市场发展现状及投资前景咨询报告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2023-2028年中国次性纸浆模餐具行业市场发展现状及投资前景咨询报告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2023-2028年中国次性纸浆模餐具行业市场发展现状及投资前景咨询报告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