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市小型货车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市小型货车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小型货车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小型货车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