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2023-2028年中国移动端视频行业市场发展现状及投资前景咨询报告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2023-2028年中国移动端视频行业市场发展现状及投资前景咨询报告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2023-2028年中国移动端视频行业市场发展现状及投资前景咨询报告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2023-2028年中国移动端视频行业市场发展现状及投资前景咨询报告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