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2023-2028年中国交通器材及交通运输设备制造行业市场发展现状及投资前景咨询报告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2023-2028年中国交通器材及交通运输设备制造行业市场发展现状及投资前景咨询报告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2023-2028年中国交通器材及交通运输设备制造行业市场发展现状及投资前景咨询报告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https://www.icandata.com/view/367472.html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https://www.icandata.com/view/367472.html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2023-2028年中国交通器材及交通运输设备制造行业市场发展现状及投资前景咨询报告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367472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