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2023-2028年中国3d打印耗材行业市场发展现状及投资前景咨询报告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2023-2028年中国3d打印耗材行业市场发展现状及投资前景咨询报告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2023-2028年中国3d打印耗材行业市场发展现状及投资前景咨询报告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2023-2028年中国3d打印耗材行业市场发展现状及投资前景咨询报告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