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2023-2028年中国空温式气化器行业市场发展现状及投资前景咨询报告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2023-2028年中国空温式气化器行业市场发展现状及投资前景咨询报告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2023-2028年中国空温式气化器行业市场发展现状及投资前景咨询报告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2023-2028年中国空温式气化器行业市场发展现状及投资前景咨询报告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