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2023-2028年中国空调机组噪声治理工程行业市场发展现状及投资前景咨询报告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2023-2028年中国空调机组噪声治理工程行业市场发展现状及投资前景咨询报告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2023-2028年中国空调机组噪声治理工程行业市场发展现状及投资前景咨询报告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https://www.icandata.com/view/368250.html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https://www.icandata.com/view/368250.html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2023-2028年中国空调机组噪声治理工程行业市场发展现状及投资前景咨询报告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368250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