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CA6F3" w14:textId="77777777" w:rsidR="00C4095C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FAF8EC9" wp14:editId="1D05A6FD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84D9BEF" w14:textId="77777777" w:rsidR="00C4095C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2023-2028年中国高效节能风机行业市场发展现状及投资前景咨询报告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1463E9A2" w14:textId="77777777" w:rsidR="00C4095C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58069C1B" w14:textId="77777777" w:rsidR="00C4095C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109F90C0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2023-2028年中国高效节能风机行业市场发展现状及投资前景咨询报告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5480E087" w14:textId="77777777" w:rsidR="00C4095C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6F327F85" w14:textId="77777777" w:rsidR="00C4095C" w:rsidRDefault="00C4095C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C4095C" w14:paraId="301490E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F530168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69E8CB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2023-2028年中国高效节能风机行业市场发展现状及投资前景咨询报告</w:t>
            </w:r>
          </w:p>
        </w:tc>
      </w:tr>
      <w:tr w:rsidR="00C4095C" w14:paraId="20F0F874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006FF7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783A8D6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C4095C" w14:paraId="4F5DC2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778446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E4B0C1" w14:textId="3D165750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31F1AB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B02CD53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8BDEDE" w14:textId="47B16A65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90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435BA75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F5A0BA2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7D05FD" w14:textId="0D0E7F19" w:rsidR="00C4095C" w:rsidRDefault="00FB7DDE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C4095C" w14:paraId="7F5AD5A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E2F3B5A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504AC82" w14:textId="74A6E5C8" w:rsidR="00C4095C" w:rsidRDefault="004A2FD2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C4095C" w14:paraId="2C7D952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C2A2F5" w14:textId="77777777" w:rsidR="00C4095C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7F27BA0" w14:textId="77777777" w:rsidR="00C4095C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68D09020" w14:textId="77777777" w:rsidR="00C4095C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https://www.icandata.com/view/368386.html</w:t>
        </w:r>
      </w:hyperlink>
    </w:p>
    <w:p w14:paraId="2435FEFB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4683B77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4622AA6C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3AF0C8AD" w14:textId="77777777" w:rsidR="00C4095C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https://www.icandata.com/view/368386.html</w:t>
        </w:r>
      </w:hyperlink>
    </w:p>
    <w:p w14:paraId="424F6DB6" w14:textId="77777777" w:rsidR="00C4095C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C30C94A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76A7047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063D26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08B8CAB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54A02808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F2C8DB0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0B444945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55BB959C" w14:textId="77777777" w:rsidR="00C4095C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18676EB2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30E612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9B201BD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6CF9911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3D3F181C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388CC96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C176F74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7A1B725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09FEF643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153A1CB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716C710B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9A7A8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06E1D13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202313A1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7CB4BE42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F3E1B6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7326E725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367E6317" w14:textId="77777777" w:rsidR="00C4095C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29AC2B85" w14:textId="77777777" w:rsidR="00C4095C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D0E4FB4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91483A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30C9B80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75B66FEA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72F04BDB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079B0779" w14:textId="77777777" w:rsidR="00C4095C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617A6A9F" w14:textId="77777777" w:rsidR="00C4095C" w:rsidRDefault="00C4095C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0594269" w14:textId="77777777" w:rsidR="00C4095C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6B557827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8EF7158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4DC1C81" w14:textId="77777777" w:rsidR="00C4095C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B3E4B0B" w14:textId="77777777" w:rsidR="00C4095C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0FD1B818" w14:textId="77777777" w:rsidR="00C4095C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7B90350D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665026BC" w14:textId="77777777" w:rsidR="00C4095C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2BEAF39B" w14:textId="77777777" w:rsidR="00C4095C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6F905E11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1075AD70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0D8B4D86" w14:textId="77777777" w:rsidR="00C4095C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429CB1F" w14:textId="77777777" w:rsidR="00C4095C" w:rsidRDefault="00C4095C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C4095C" w14:paraId="4DA4C0BD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42623C01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7CE3F5F3" wp14:editId="505F5467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6447A796" w14:textId="77777777" w:rsidR="00C4095C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CE3F5F3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6447A796" w14:textId="77777777" w:rsidR="00C4095C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C4095C" w14:paraId="602DE997" w14:textId="77777777">
        <w:trPr>
          <w:trHeight w:val="340"/>
          <w:jc w:val="right"/>
        </w:trPr>
        <w:tc>
          <w:tcPr>
            <w:tcW w:w="1525" w:type="dxa"/>
          </w:tcPr>
          <w:p w14:paraId="4482EC5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6DB1FC6E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0CB8CB96" w14:textId="77777777">
        <w:trPr>
          <w:trHeight w:val="340"/>
          <w:jc w:val="right"/>
        </w:trPr>
        <w:tc>
          <w:tcPr>
            <w:tcW w:w="1525" w:type="dxa"/>
          </w:tcPr>
          <w:p w14:paraId="5C6739C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F201454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EA14696" w14:textId="77777777">
        <w:trPr>
          <w:trHeight w:val="340"/>
          <w:jc w:val="right"/>
        </w:trPr>
        <w:tc>
          <w:tcPr>
            <w:tcW w:w="1525" w:type="dxa"/>
          </w:tcPr>
          <w:p w14:paraId="2866F0B7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102D714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3A606220" w14:textId="77777777" w:rsidR="00C4095C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C4095C" w14:paraId="4A91EBE8" w14:textId="77777777">
        <w:trPr>
          <w:trHeight w:val="340"/>
          <w:jc w:val="right"/>
        </w:trPr>
        <w:tc>
          <w:tcPr>
            <w:tcW w:w="1525" w:type="dxa"/>
          </w:tcPr>
          <w:p w14:paraId="2C1D9D9E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73487E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054F343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2D85D0F" w14:textId="77777777">
        <w:trPr>
          <w:trHeight w:val="340"/>
          <w:jc w:val="right"/>
        </w:trPr>
        <w:tc>
          <w:tcPr>
            <w:tcW w:w="1525" w:type="dxa"/>
          </w:tcPr>
          <w:p w14:paraId="5B13EE48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6A9398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51146D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7610CEA3" w14:textId="77777777">
        <w:trPr>
          <w:trHeight w:val="340"/>
          <w:jc w:val="right"/>
        </w:trPr>
        <w:tc>
          <w:tcPr>
            <w:tcW w:w="1525" w:type="dxa"/>
          </w:tcPr>
          <w:p w14:paraId="0176DAF3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47BA4F3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17E51B1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B6D612D" w14:textId="77777777">
        <w:trPr>
          <w:trHeight w:val="340"/>
          <w:jc w:val="right"/>
        </w:trPr>
        <w:tc>
          <w:tcPr>
            <w:tcW w:w="1525" w:type="dxa"/>
          </w:tcPr>
          <w:p w14:paraId="7DD42D29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FD5781A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C0552CA" w14:textId="77777777">
        <w:trPr>
          <w:trHeight w:val="340"/>
          <w:jc w:val="right"/>
        </w:trPr>
        <w:tc>
          <w:tcPr>
            <w:tcW w:w="1525" w:type="dxa"/>
          </w:tcPr>
          <w:p w14:paraId="3E35CC1F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30E493C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622E36F1" w14:textId="77777777">
        <w:trPr>
          <w:trHeight w:val="340"/>
          <w:jc w:val="right"/>
        </w:trPr>
        <w:tc>
          <w:tcPr>
            <w:tcW w:w="1525" w:type="dxa"/>
          </w:tcPr>
          <w:p w14:paraId="0345FD02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2F07DF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5C0BF2C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516D1E3F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3AC75D7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21FEB683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C4095C" w14:paraId="7F7B5A6E" w14:textId="77777777">
        <w:trPr>
          <w:trHeight w:val="340"/>
          <w:jc w:val="right"/>
        </w:trPr>
        <w:tc>
          <w:tcPr>
            <w:tcW w:w="1525" w:type="dxa"/>
          </w:tcPr>
          <w:p w14:paraId="4A318010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680AC02D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2023-2028年中国高效节能风机行业市场发展现状及投资前景咨询报告</w:t>
            </w:r>
          </w:p>
        </w:tc>
      </w:tr>
      <w:tr w:rsidR="00C4095C" w14:paraId="02FCDAA0" w14:textId="77777777">
        <w:trPr>
          <w:trHeight w:val="340"/>
          <w:jc w:val="right"/>
        </w:trPr>
        <w:tc>
          <w:tcPr>
            <w:tcW w:w="1525" w:type="dxa"/>
          </w:tcPr>
          <w:p w14:paraId="3A49373B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25D8A348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368386</w:t>
            </w:r>
          </w:p>
        </w:tc>
      </w:tr>
      <w:tr w:rsidR="00C4095C" w14:paraId="53E44092" w14:textId="77777777">
        <w:trPr>
          <w:trHeight w:val="340"/>
          <w:jc w:val="right"/>
        </w:trPr>
        <w:tc>
          <w:tcPr>
            <w:tcW w:w="1525" w:type="dxa"/>
          </w:tcPr>
          <w:p w14:paraId="395BDAF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13EBB0A4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C4095C" w14:paraId="700B089F" w14:textId="77777777">
        <w:trPr>
          <w:trHeight w:val="340"/>
          <w:jc w:val="right"/>
        </w:trPr>
        <w:tc>
          <w:tcPr>
            <w:tcW w:w="1525" w:type="dxa"/>
          </w:tcPr>
          <w:p w14:paraId="768DF555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3F09A4FB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1FD83EDA" w14:textId="77777777">
        <w:trPr>
          <w:trHeight w:val="340"/>
          <w:jc w:val="right"/>
        </w:trPr>
        <w:tc>
          <w:tcPr>
            <w:tcW w:w="1525" w:type="dxa"/>
          </w:tcPr>
          <w:p w14:paraId="7256BAFD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450663D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1B6EDC0C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6FC8072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378FDAB2" w14:textId="77777777">
        <w:trPr>
          <w:trHeight w:val="340"/>
          <w:jc w:val="right"/>
        </w:trPr>
        <w:tc>
          <w:tcPr>
            <w:tcW w:w="1525" w:type="dxa"/>
          </w:tcPr>
          <w:p w14:paraId="45EFF5D4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21B6AE8B" w14:textId="77777777" w:rsidR="00C4095C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7852CCE1" w14:textId="77777777" w:rsidR="00C4095C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1B8AD165" w14:textId="77777777" w:rsidR="00C4095C" w:rsidRDefault="00C4095C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C4095C" w14:paraId="406F4870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4C5B1B0" w14:textId="77777777" w:rsidR="00C4095C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4F3E6A4E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881031C" w14:textId="77777777" w:rsidR="00C4095C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78611BAA" w14:textId="77777777" w:rsidR="00C4095C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83AB7F3" w14:textId="77777777" w:rsidR="00C4095C" w:rsidRDefault="00C4095C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C4095C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7AFC7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D520B19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E53D93" w14:textId="77777777" w:rsidR="00C4095C" w:rsidRDefault="00C4095C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33A973" w14:textId="77777777" w:rsidR="00C4095C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BF86111" w14:textId="77777777" w:rsidR="00C4095C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071ADD" w14:textId="77777777" w:rsidR="00C4095C" w:rsidRDefault="00C4095C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937F8C" w14:textId="77777777" w:rsidR="00984070" w:rsidRDefault="00984070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1ECBDC15" w14:textId="77777777" w:rsidR="00984070" w:rsidRDefault="00984070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43B6B" w14:textId="77777777" w:rsidR="00C4095C" w:rsidRDefault="00C4095C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81C04" w14:textId="77777777" w:rsidR="00C4095C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8A6C37" w14:textId="77777777" w:rsidR="00C4095C" w:rsidRDefault="00C4095C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2105690580">
    <w:abstractNumId w:val="1"/>
  </w:num>
  <w:num w:numId="2" w16cid:durableId="1745256053">
    <w:abstractNumId w:val="2"/>
  </w:num>
  <w:num w:numId="3" w16cid:durableId="366688658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A2FD2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407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095C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B7DDE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68DD4FF"/>
  <w15:docId w15:val="{2FFC89D9-B977-40B8-85CE-AE71BA3EF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