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2023-2028年中国视力保健用品行业市场发展现状及投资前景咨询报告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2023-2028年中国视力保健用品行业市场发展现状及投资前景咨询报告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2023-2028年中国视力保健用品行业市场发展现状及投资前景咨询报告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2023-2028年中国视力保健用品行业市场发展现状及投资前景咨询报告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