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2023-2028年中国黑色电气石行业市场发展现状及投资前景咨询报告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2023-2028年中国黑色电气石行业市场发展现状及投资前景咨询报告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2023-2028年中国黑色电气石行业市场发展现状及投资前景咨询报告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2023-2028年中国黑色电气石行业市场发展现状及投资前景咨询报告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