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2006年中国常用有色金属压延加工统计与发展分析报告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2006年中国常用有色金属压延加工统计与发展分析报告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2006年中国常用有色金属压延加工统计与发展分析报告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2006年中国常用有色金属压延加工统计与发展分析报告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