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2023-2028年中国煤化工二甲苯行业市场发展现状及投资前景咨询报告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2023-2028年中国煤化工二甲苯行业市场发展现状及投资前景咨询报告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2023-2028年中国煤化工二甲苯行业市场发展现状及投资前景咨询报告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2023-2028年中国煤化工二甲苯行业市场发展现状及投资前景咨询报告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