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2007年再生金属市场研究与发展预测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2007年再生金属市场研究与发展预测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2007年再生金属市场研究与发展预测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2007年再生金属市场研究与发展预测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