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饮料及茶叶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饮料及茶叶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及茶叶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及茶叶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