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2023-2028年中国往复活塞式压缩机行业市场发展现状及投资前景咨询报告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2023-2028年中国往复活塞式压缩机行业市场发展现状及投资前景咨询报告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2023-2028年中国往复活塞式压缩机行业市场发展现状及投资前景咨询报告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2023-2028年中国往复活塞式压缩机行业市场发展现状及投资前景咨询报告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