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2023-2028年中国二氧化碳压缩机行业市场发展现状及投资前景咨询报告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2023-2028年中国二氧化碳压缩机行业市场发展现状及投资前景咨询报告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2023-2028年中国二氧化碳压缩机行业市场发展现状及投资前景咨询报告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2023-2028年中国二氧化碳压缩机行业市场发展现状及投资前景咨询报告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