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2023-2028年中国电子特种气体产品行业市场发展现状及投资前景咨询报告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2023-2028年中国电子特种气体产品行业市场发展现状及投资前景咨询报告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2023-2028年中国电子特种气体产品行业市场发展现状及投资前景咨询报告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https://www.icandata.com/view/369573.html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2023-2028年中国电子特种气体产品行业市场发展现状及投资前景咨询报告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369573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