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智能型机器人发展研究与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智能型机器人发展研究与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智能型机器人发展研究与前景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智能型机器人发展研究与前景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