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2023-2028年中国有导流孔平板闸阀行业市场发展现状及投资前景咨询报告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2023-2028年中国有导流孔平板闸阀行业市场发展现状及投资前景咨询报告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2023-2028年中国有导流孔平板闸阀行业市场发展现状及投资前景咨询报告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2023-2028年中国有导流孔平板闸阀行业市场发展现状及投资前景咨询报告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