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2023-2028年中国法兰连接钢制闸阀行业市场发展现状及投资前景咨询报告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2023-2028年中国法兰连接钢制闸阀行业市场发展现状及投资前景咨询报告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2023-2028年中国法兰连接钢制闸阀行业市场发展现状及投资前景咨询报告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2023-2028年中国法兰连接钢制闸阀行业市场发展现状及投资前景咨询报告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