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2024-2030年中国陶瓷坯体精加工设备行业市场发展现状及投资前景咨询报告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2024-2030年中国陶瓷坯体精加工设备行业市场发展现状及投资前景咨询报告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2024-2030年中国陶瓷坯体精加工设备行业市场发展现状及投资前景咨询报告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https://www.icandata.com/view/370423.html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https://www.icandata.com/view/370423.html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2024-2030年中国陶瓷坯体精加工设备行业市场发展现状及投资前景咨询报告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370423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