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阴极电泳漆行业市场发展监测及投资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阴极电泳漆行业市场发展监测及投资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阴极电泳漆行业市场发展监测及投资潜力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阴极电泳漆行业市场发展监测及投资潜力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