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2024-2030年中国劳务输出机构行业市场发展现状及投资前景咨询报告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2024-2030年中国劳务输出机构行业市场发展现状及投资前景咨询报告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2024-2030年中国劳务输出机构行业市场发展现状及投资前景咨询报告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2024-2030年中国劳务输出机构行业市场发展现状及投资前景咨询报告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