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2008版中国工业机器人发展趋势研究分析报告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2008版中国工业机器人发展趋势研究分析报告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2008版中国工业机器人发展趋势研究分析报告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2008版中国工业机器人发展趋势研究分析报告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