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2024-2030年中国压缩天然气产品行业市场发展现状及投资前景咨询报告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2024-2030年中国压缩天然气产品行业市场发展现状及投资前景咨询报告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2024-2030年中国压缩天然气产品行业市场发展现状及投资前景咨询报告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2024-2030年中国压缩天然气产品行业市场发展现状及投资前景咨询报告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