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2024-2030年中国城市轨道交通行业市场发展现状及投资前景咨询报告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2024-2030年中国城市轨道交通行业市场发展现状及投资前景咨询报告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2024-2030年中国城市轨道交通行业市场发展现状及投资前景咨询报告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2024-2030年中国城市轨道交通行业市场发展现状及投资前景咨询报告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