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2009-2010年全球金融危机对中国改装汽车制造行业影响测评与企业应对策略及专家点评报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2009-2010年全球金融危机对中国改装汽车制造行业影响测评与企业应对策略及专家点评报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2009-2010年全球金融危机对中国改装汽车制造行业影响测评与企业应对策略及专家点评报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2009-2010年全球金融危机对中国改装汽车制造行业影响测评与企业应对策略及专家点评报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