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2024-2030年中国铁路独立调度行业市场发展现状及投资前景咨询报告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2024-2030年中国铁路独立调度行业市场发展现状及投资前景咨询报告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2024-2030年中国铁路独立调度行业市场发展现状及投资前景咨询报告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2024-2030年中国铁路独立调度行业市场发展现状及投资前景咨询报告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