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媒体教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媒体教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教学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媒体教学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