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用碳纤维行业市场专项调研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用碳纤维行业市场专项调研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用碳纤维行业市场专项调研及投资前景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用碳纤维行业市场专项调研及投资前景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