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2024-2030年中国纤维纸活页行业市场发展现状及投资前景咨询报告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2024-2030年中国纤维纸活页行业市场发展现状及投资前景咨询报告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2024-2030年中国纤维纸活页行业市场发展现状及投资前景咨询报告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2024-2030年中国纤维纸活页行业市场发展现状及投资前景咨询报告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