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2024-2030年中国环氧板碳纤板舵角行业市场发展现状及投资前景咨询报告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2024-2030年中国环氧板碳纤板舵角行业市场发展现状及投资前景咨询报告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2024-2030年中国环氧板碳纤板舵角行业市场发展现状及投资前景咨询报告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2024-2030年中国环氧板碳纤板舵角行业市场发展现状及投资前景咨询报告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