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2024-2030年中国有色金属材料及其压延产品行业市场发展现状及投资前景咨询报告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2024-2030年中国有色金属材料及其压延产品行业市场发展现状及投资前景咨询报告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2024-2030年中国有色金属材料及其压延产品行业市场发展现状及投资前景咨询报告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https://www.icandata.com/view/372472.html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https://www.icandata.com/view/372472.html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2024-2030年中国有色金属材料及其压延产品行业市场发展现状及投资前景咨询报告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372472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