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2024-2030年全球及中国8K超高清电视行业市场运营态势及投资战略咨询报告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2024-2030年全球及中国8K超高清电视行业市场运营态势及投资战略咨询报告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2024-2030年全球及中国8K超高清电视行业市场运营态势及投资战略咨询报告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2024-2030年全球及中国8K超高清电视行业市场运营态势及投资战略咨询报告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