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2024-2030年中国窗式空调器行业市场发展现状及投资前景咨询报告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2024-2030年中国窗式空调器行业市场发展现状及投资前景咨询报告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2024-2030年中国窗式空调器行业市场发展现状及投资前景咨询报告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2024-2030年中国窗式空调器行业市场发展现状及投资前景咨询报告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