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2024-2030年中国秸秆餐具行业市场发展现状及投资前景咨询报告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2024-2030年中国秸秆餐具行业市场发展现状及投资前景咨询报告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2024-2030年中国秸秆餐具行业市场发展现状及投资前景咨询报告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2024-2030年中国秸秆餐具行业市场发展现状及投资前景咨询报告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