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2024-2030年中国生物柴油行业市场评估分析及发展前景调研战略研究报告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2024-2030年中国生物柴油行业市场评估分析及发展前景调研战略研究报告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2024-2030年中国生物柴油行业市场评估分析及发展前景调研战略研究报告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2024-2030年中国生物柴油行业市场评估分析及发展前景调研战略研究报告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