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2024-2030年中国秸秆制天然气行业市场发展现状及投资前景咨询报告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2024-2030年中国秸秆制天然气行业市场发展现状及投资前景咨询报告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2024-2030年中国秸秆制天然气行业市场发展现状及投资前景咨询报告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2024-2030年中国秸秆制天然气行业市场发展现状及投资前景咨询报告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