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2024-2030年中国医用中子治疗机行业市场发展现状及投资前景咨询报告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2024-2030年中国医用中子治疗机行业市场发展现状及投资前景咨询报告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2024-2030年中国医用中子治疗机行业市场发展现状及投资前景咨询报告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2024-2030年中国医用中子治疗机行业市场发展现状及投资前景咨询报告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