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基新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基新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基新材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基新材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