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2024-2030年中国物理-化学电源能电源系统行业市场发展现状及投资前景咨询报告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2024-2030年中国物理-化学电源能电源系统行业市场发展现状及投资前景咨询报告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2024-2030年中国物理-化学电源能电源系统行业市场发展现状及投资前景咨询报告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https://www.icandata.com/view/373543.html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2024-2030年中国物理-化学电源能电源系统行业市场发展现状及投资前景咨询报告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373543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