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功能型乘用车MPV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功能型乘用车MPV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型乘用车MPV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型乘用车MPV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