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铁路客车市场深度调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铁路客车市场深度调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铁路客车市场深度调研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铁路客车市场深度调研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